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813" w:rsidRDefault="00EF3813" w:rsidP="00EF38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5974" cy="5200650"/>
            <wp:effectExtent l="19050" t="0" r="7626" b="0"/>
            <wp:docPr id="1" name="Рисунок 1" descr="C:\Users\Станислав\AppData\Local\Microsoft\Windows\Temporary Internet Files\Content.Word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0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992" cy="4162425"/>
            <wp:effectExtent l="19050" t="0" r="8608" b="0"/>
            <wp:docPr id="4" name="Рисунок 4" descr="C:\Users\Станислав\AppData\Local\Microsoft\Windows\Temporary Internet Files\Content.Word\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6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13" w:rsidRDefault="00EF3813" w:rsidP="00EF38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171345"/>
            <wp:effectExtent l="19050" t="0" r="3175" b="0"/>
            <wp:docPr id="7" name="Рисунок 7" descr="C:\Users\Станислав\AppData\Local\Microsoft\Windows\Temporary Internet Files\Content.Word\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7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13" w:rsidRDefault="00EF3813" w:rsidP="00EF38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5047481"/>
            <wp:effectExtent l="19050" t="0" r="3175" b="0"/>
            <wp:docPr id="10" name="Рисунок 10" descr="C:\Users\Станислав\AppData\Local\Microsoft\Windows\Temporary Internet Files\Content.Word\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13" w:rsidRDefault="00EF3813" w:rsidP="00EF38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867145"/>
            <wp:effectExtent l="19050" t="0" r="3175" b="0"/>
            <wp:docPr id="13" name="Рисунок 13" descr="C:\Users\Станислав\AppData\Local\Microsoft\Windows\Temporary Internet Files\Content.Word\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8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6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813" w:rsidRDefault="00EF3813" w:rsidP="00EF381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82760"/>
            <wp:effectExtent l="19050" t="0" r="3175" b="0"/>
            <wp:docPr id="16" name="Рисунок 16" descr="C:\Users\Станислав\AppData\Local\Microsoft\Windows\Temporary Internet Files\Content.Word\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9FB" w:rsidRDefault="00EF3813" w:rsidP="00EF3813">
      <w:pPr>
        <w:pStyle w:val="a3"/>
      </w:pPr>
      <w:r>
        <w:t>Учебник  п.6.1-6.2 №361-364; 370,372.</w:t>
      </w:r>
    </w:p>
    <w:p w:rsidR="00EF3813" w:rsidRDefault="00EF3813" w:rsidP="00EF3813">
      <w:pPr>
        <w:pStyle w:val="a3"/>
      </w:pPr>
      <w:r>
        <w:t>ГЕОМЕТРИЯ</w:t>
      </w:r>
    </w:p>
    <w:p w:rsidR="00EF3813" w:rsidRDefault="006408E6" w:rsidP="00EF3813">
      <w:pPr>
        <w:pStyle w:val="a3"/>
      </w:pPr>
      <w:r>
        <w:t>П.64-65</w:t>
      </w:r>
    </w:p>
    <w:p w:rsidR="00171BB7" w:rsidRDefault="00171BB7" w:rsidP="00EF3813">
      <w:pPr>
        <w:pStyle w:val="a3"/>
      </w:pPr>
      <w:r>
        <w:t>Выполнить  решение задач по тексту в рабочих тетрадях параграф 3. См. далее</w:t>
      </w:r>
    </w:p>
    <w:p w:rsidR="00171BB7" w:rsidRDefault="00171BB7" w:rsidP="00EF38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597484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7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BB7" w:rsidRDefault="00171BB7" w:rsidP="00EF3813">
      <w:pPr>
        <w:pStyle w:val="a3"/>
      </w:pPr>
      <w:r>
        <w:t>См. далее</w:t>
      </w:r>
    </w:p>
    <w:p w:rsidR="00171BB7" w:rsidRDefault="00171BB7" w:rsidP="00EF38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597484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7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BB7" w:rsidRDefault="00171BB7" w:rsidP="00EF3813">
      <w:pPr>
        <w:pStyle w:val="a3"/>
      </w:pPr>
      <w:r>
        <w:t>См. далее</w:t>
      </w:r>
    </w:p>
    <w:p w:rsidR="00171BB7" w:rsidRDefault="00171BB7" w:rsidP="00EF381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597484"/>
            <wp:effectExtent l="1905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97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BB7" w:rsidRDefault="00171BB7" w:rsidP="00EF3813">
      <w:pPr>
        <w:pStyle w:val="a3"/>
      </w:pPr>
      <w:r>
        <w:t>Задачи №564-566</w:t>
      </w:r>
    </w:p>
    <w:p w:rsidR="00171BB7" w:rsidRDefault="00171BB7" w:rsidP="00EF3813">
      <w:pPr>
        <w:pStyle w:val="a3"/>
      </w:pPr>
    </w:p>
    <w:sectPr w:rsidR="00171BB7" w:rsidSect="00EF38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813"/>
    <w:rsid w:val="00171BB7"/>
    <w:rsid w:val="00220D83"/>
    <w:rsid w:val="006408E6"/>
    <w:rsid w:val="009D39FB"/>
    <w:rsid w:val="00EF3813"/>
    <w:rsid w:val="00FF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381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3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emf"/><Relationship Id="rId5" Type="http://schemas.openxmlformats.org/officeDocument/2006/relationships/image" Target="media/image2.jpeg"/><Relationship Id="rId10" Type="http://schemas.openxmlformats.org/officeDocument/2006/relationships/image" Target="media/image7.em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2015-02-17T21:09:00Z</dcterms:created>
  <dcterms:modified xsi:type="dcterms:W3CDTF">2015-02-17T21:39:00Z</dcterms:modified>
</cp:coreProperties>
</file>